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3D18" w14:textId="77777777" w:rsidR="009B616C" w:rsidRDefault="009B616C">
      <w:r>
        <w:t>İDO İstanbul Deniz Otobüsleri A.Ş</w:t>
      </w:r>
      <w:r w:rsidRPr="009B616C">
        <w:t xml:space="preserve"> Kapı Vizesi Departmanı’na, </w:t>
      </w:r>
    </w:p>
    <w:p w14:paraId="324695DD" w14:textId="230D9818" w:rsidR="009B616C" w:rsidRDefault="009B616C">
      <w:r w:rsidRPr="009B616C">
        <w:t xml:space="preserve">Samos Adasına giriş için hazırlamış olduğum kapı vizesi evraklarıma istinaden </w:t>
      </w:r>
    </w:p>
    <w:p w14:paraId="7AF60AC2" w14:textId="77777777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>Doğum ülkemin Türkiye Cumhuriyeti olduğunu,</w:t>
      </w:r>
    </w:p>
    <w:p w14:paraId="52375AA7" w14:textId="77777777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>Türkiye Cumhuriyeti vatandaşı olduğumu,</w:t>
      </w:r>
    </w:p>
    <w:p w14:paraId="2D292566" w14:textId="77777777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>Daha önce yapmış olduğum Schengen vizesi başvurularımda red almadığımı,</w:t>
      </w:r>
    </w:p>
    <w:p w14:paraId="7BD56D1A" w14:textId="77777777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>Pasaportumda K.K.T.C giriş damgası olmadığını ve pasaportumun geçerlilik süresinin 6 aydan fazla olduğunu,</w:t>
      </w:r>
    </w:p>
    <w:p w14:paraId="4504EB2E" w14:textId="77777777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>Kapı vizesi uygulaması ile tek girişli olarak en fazla 6 gece 7 gün seyahat edebileceğimi, kapı vizesinin sadece gidecek olduğum ada için geçer olduğunu, adadan adaya veya adadan ana karaya geçiş yapamayacağımı,</w:t>
      </w:r>
    </w:p>
    <w:p w14:paraId="4ADCA90C" w14:textId="77777777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 xml:space="preserve">Yunanistan’ın Samos adasına varışta kapıda vize işleminin uzun sürebileceği konusunda </w:t>
      </w:r>
      <w:r>
        <w:t>İDO İstanbul Deniz Otobüsleri A.Ş</w:t>
      </w:r>
      <w:r w:rsidRPr="009B616C">
        <w:t xml:space="preserve"> veya temsilcileri tarafından bilgilendirildiğimi,</w:t>
      </w:r>
    </w:p>
    <w:p w14:paraId="68B39211" w14:textId="04F69386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>Kapıda vizesi işlemleri hakkında tarafıma gönderilen ya da elden verilen tüm evrakları okuduğumu,</w:t>
      </w:r>
    </w:p>
    <w:p w14:paraId="7324E57C" w14:textId="77777777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 xml:space="preserve">Yunan makamlarının gönderilen evraklarla ilgili yaptığı kontrol sonrasında; vize işlemimin kabul edilmemesi veya onaylanmaması durumunda, </w:t>
      </w:r>
      <w:r>
        <w:t xml:space="preserve">İDO İstanbul Deniz Otobüsleri A.Ş’nin </w:t>
      </w:r>
      <w:r w:rsidRPr="009B616C">
        <w:t xml:space="preserve">herhangi bir sorumluluğu olmadığı konusunda , </w:t>
      </w:r>
      <w:r>
        <w:t>İDO İstanbul Deniz Otobüsleri A.Ş</w:t>
      </w:r>
      <w:r w:rsidRPr="009B616C">
        <w:t xml:space="preserve"> tarafından bilgilendirildiğimi,</w:t>
      </w:r>
    </w:p>
    <w:p w14:paraId="6FB77556" w14:textId="6C1D6185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 xml:space="preserve"> </w:t>
      </w:r>
      <w:r>
        <w:t>İDO İstanbul Deniz Otobüsleri A.Ş</w:t>
      </w:r>
      <w:r w:rsidRPr="009B616C">
        <w:t xml:space="preserve"> evrakları teslim ettikten sonra biletimi açığa almam veya gemiyi kaçırmam durumunda ödemiş olduğum vize ücretinin iadesinin yapılmayacağını,</w:t>
      </w:r>
    </w:p>
    <w:p w14:paraId="65262276" w14:textId="0F8AB5CB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 xml:space="preserve">Eksik evrak ile veya vize ücreti koymadan </w:t>
      </w:r>
      <w:r>
        <w:t>İDO İstanbul Deniz Otobüsleri A.Ş</w:t>
      </w:r>
      <w:r w:rsidRPr="009B616C">
        <w:t xml:space="preserve"> teslim ettiğim yada kargo yoluyla gönderdiğim evrakların geçersiz sayılacağını ve vize başvurumun kabul</w:t>
      </w:r>
      <w:r>
        <w:t xml:space="preserve"> </w:t>
      </w:r>
      <w:r w:rsidRPr="009B616C">
        <w:t xml:space="preserve">edilmeyeceği konusunda </w:t>
      </w:r>
      <w:r>
        <w:t>İDO İstanbul Deniz Otobüsleri A.Ş tarafından bilgilendirildiğimi,</w:t>
      </w:r>
    </w:p>
    <w:p w14:paraId="6A9B91AA" w14:textId="16DB2B75" w:rsidR="009B616C" w:rsidRDefault="009B616C" w:rsidP="009B616C">
      <w:pPr>
        <w:pStyle w:val="ListParagraph"/>
        <w:numPr>
          <w:ilvl w:val="0"/>
          <w:numId w:val="1"/>
        </w:numPr>
      </w:pPr>
      <w:r w:rsidRPr="009B616C">
        <w:t>Vize işlemimin kabul edilmemesi veya onaylanmaması durumunda ödediğim vize ücretinin iadesinin mümkün olmadığı konusunda</w:t>
      </w:r>
      <w:r>
        <w:t xml:space="preserve"> İDO İstanbul Deniz Otobüsleri A.Ş </w:t>
      </w:r>
      <w:r w:rsidRPr="009B616C">
        <w:t xml:space="preserve">tarafından bilgilendirildiğimi, </w:t>
      </w:r>
    </w:p>
    <w:p w14:paraId="6793683B" w14:textId="77777777" w:rsidR="009B616C" w:rsidRDefault="009B616C" w:rsidP="009B616C">
      <w:pPr>
        <w:pStyle w:val="ListParagraph"/>
      </w:pPr>
    </w:p>
    <w:p w14:paraId="4B556412" w14:textId="109630B8" w:rsidR="009B616C" w:rsidRDefault="009B616C" w:rsidP="009B616C">
      <w:pPr>
        <w:pStyle w:val="ListParagraph"/>
      </w:pPr>
      <w:r w:rsidRPr="009B616C">
        <w:t xml:space="preserve">Yukarıda yazılı konularda </w:t>
      </w:r>
      <w:r>
        <w:t>İDO İstanbul Deniz Otobüsleri A.Ş</w:t>
      </w:r>
      <w:r w:rsidRPr="009B616C">
        <w:t>.’ni</w:t>
      </w:r>
      <w:r>
        <w:t>n</w:t>
      </w:r>
      <w:r w:rsidRPr="009B616C">
        <w:t xml:space="preserve"> veya temsilcilerini sorumlu tutmayacağımı kabul ve beyan ederim. </w:t>
      </w:r>
    </w:p>
    <w:p w14:paraId="7EB17B5F" w14:textId="77777777" w:rsidR="009B616C" w:rsidRDefault="009B616C" w:rsidP="009B616C">
      <w:pPr>
        <w:pStyle w:val="ListParagraph"/>
      </w:pPr>
    </w:p>
    <w:p w14:paraId="6DBF8AAE" w14:textId="49D154DD" w:rsidR="009B616C" w:rsidRDefault="009B616C" w:rsidP="009B616C">
      <w:pPr>
        <w:pStyle w:val="ListParagraph"/>
      </w:pPr>
      <w:r w:rsidRPr="009B616C">
        <w:t xml:space="preserve">Saygılarımla, </w:t>
      </w:r>
    </w:p>
    <w:p w14:paraId="0BBC172A" w14:textId="77777777" w:rsidR="009B616C" w:rsidRDefault="009B616C" w:rsidP="009B616C">
      <w:pPr>
        <w:pStyle w:val="ListParagraph"/>
      </w:pPr>
    </w:p>
    <w:p w14:paraId="518F9019" w14:textId="25ECE28E" w:rsidR="009D1F73" w:rsidRDefault="009B616C" w:rsidP="009B616C">
      <w:pPr>
        <w:pStyle w:val="ListParagraph"/>
      </w:pPr>
      <w:r w:rsidRPr="009B616C">
        <w:t>Ad – Soyad İmza</w:t>
      </w:r>
    </w:p>
    <w:sectPr w:rsidR="009D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7301"/>
    <w:multiLevelType w:val="hybridMultilevel"/>
    <w:tmpl w:val="9FAABBD2"/>
    <w:lvl w:ilvl="0" w:tplc="68CA9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8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60"/>
    <w:rsid w:val="00363196"/>
    <w:rsid w:val="004A577A"/>
    <w:rsid w:val="00793006"/>
    <w:rsid w:val="00842463"/>
    <w:rsid w:val="00976160"/>
    <w:rsid w:val="009B616C"/>
    <w:rsid w:val="009D1F73"/>
    <w:rsid w:val="00E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8E64"/>
  <w15:chartTrackingRefBased/>
  <w15:docId w15:val="{0CDABADC-9E00-41F0-9644-01E3D6EB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IDO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 UĞUR</dc:creator>
  <cp:keywords/>
  <dc:description/>
  <cp:lastModifiedBy>serkan çolak</cp:lastModifiedBy>
  <cp:revision>2</cp:revision>
  <dcterms:created xsi:type="dcterms:W3CDTF">2024-04-15T07:59:00Z</dcterms:created>
  <dcterms:modified xsi:type="dcterms:W3CDTF">2024-04-15T07:59:00Z</dcterms:modified>
</cp:coreProperties>
</file>